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58F4F"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5</w:t>
      </w:r>
    </w:p>
    <w:p w14:paraId="1B486894">
      <w:pPr>
        <w:pStyle w:val="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 w14:paraId="5504406B">
      <w:pPr>
        <w:pStyle w:val="3"/>
        <w:ind w:firstLine="210" w:firstLineChars="100"/>
        <w:rPr>
          <w:rFonts w:hAnsi="宋体"/>
        </w:rPr>
      </w:pPr>
    </w:p>
    <w:p w14:paraId="2B05277B">
      <w:pPr>
        <w:pStyle w:val="3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 w14:paraId="5D78DCE5">
      <w:pPr>
        <w:pStyle w:val="3"/>
        <w:rPr>
          <w:rFonts w:hAnsi="宋体"/>
          <w:szCs w:val="21"/>
        </w:rPr>
      </w:pPr>
    </w:p>
    <w:tbl>
      <w:tblPr>
        <w:tblStyle w:val="5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944"/>
        <w:gridCol w:w="5272"/>
        <w:gridCol w:w="972"/>
        <w:gridCol w:w="696"/>
        <w:gridCol w:w="709"/>
      </w:tblGrid>
      <w:tr w14:paraId="3D55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21" w:type="dxa"/>
            <w:vMerge w:val="restart"/>
            <w:vAlign w:val="center"/>
          </w:tcPr>
          <w:p w14:paraId="54797675">
            <w:pPr>
              <w:pStyle w:val="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6216" w:type="dxa"/>
            <w:gridSpan w:val="2"/>
            <w:vAlign w:val="center"/>
          </w:tcPr>
          <w:p w14:paraId="1CF6E65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668" w:type="dxa"/>
            <w:gridSpan w:val="2"/>
            <w:vAlign w:val="center"/>
          </w:tcPr>
          <w:p w14:paraId="5945589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709" w:type="dxa"/>
            <w:vMerge w:val="restart"/>
            <w:vAlign w:val="center"/>
          </w:tcPr>
          <w:p w14:paraId="4CC3648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 w14:paraId="4B51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21" w:type="dxa"/>
            <w:vMerge w:val="continue"/>
            <w:vAlign w:val="center"/>
          </w:tcPr>
          <w:p w14:paraId="0FE580ED">
            <w:pPr>
              <w:pStyle w:val="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44" w:type="dxa"/>
            <w:vAlign w:val="center"/>
          </w:tcPr>
          <w:p w14:paraId="1272179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5272" w:type="dxa"/>
            <w:vAlign w:val="center"/>
          </w:tcPr>
          <w:p w14:paraId="61DCF98C"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采购内容及要求</w:t>
            </w:r>
          </w:p>
        </w:tc>
        <w:tc>
          <w:tcPr>
            <w:tcW w:w="972" w:type="dxa"/>
            <w:vAlign w:val="center"/>
          </w:tcPr>
          <w:p w14:paraId="1599149A"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服务名称</w:t>
            </w:r>
          </w:p>
        </w:tc>
        <w:tc>
          <w:tcPr>
            <w:tcW w:w="696" w:type="dxa"/>
            <w:vAlign w:val="center"/>
          </w:tcPr>
          <w:p w14:paraId="34D22B41">
            <w:pPr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所提供服务的内容</w:t>
            </w:r>
          </w:p>
        </w:tc>
        <w:tc>
          <w:tcPr>
            <w:tcW w:w="709" w:type="dxa"/>
            <w:vMerge w:val="continue"/>
            <w:vAlign w:val="center"/>
          </w:tcPr>
          <w:p w14:paraId="0CAC0184">
            <w:pPr>
              <w:jc w:val="center"/>
              <w:rPr>
                <w:rFonts w:ascii="宋体"/>
                <w:color w:val="auto"/>
                <w:szCs w:val="21"/>
              </w:rPr>
            </w:pPr>
          </w:p>
        </w:tc>
      </w:tr>
      <w:tr w14:paraId="7FC0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1" w:type="dxa"/>
            <w:vAlign w:val="center"/>
          </w:tcPr>
          <w:p w14:paraId="351D1723">
            <w:pPr>
              <w:pStyle w:val="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944" w:type="dxa"/>
            <w:vAlign w:val="center"/>
          </w:tcPr>
          <w:p w14:paraId="555BEC52"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南宁市第四人民医院电梯维保服务</w:t>
            </w:r>
          </w:p>
        </w:tc>
        <w:tc>
          <w:tcPr>
            <w:tcW w:w="5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D6ED65">
            <w:pPr>
              <w:ind w:firstLine="420" w:firstLineChars="200"/>
              <w:rPr>
                <w:rFonts w:cs="仿宋" w:asciiTheme="minorEastAsia" w:hAnsiTheme="minorEastAsia"/>
                <w:color w:val="auto"/>
                <w:szCs w:val="21"/>
              </w:rPr>
            </w:pPr>
            <w:bookmarkStart w:id="2" w:name="_GoBack"/>
            <w:bookmarkEnd w:id="2"/>
          </w:p>
        </w:tc>
        <w:tc>
          <w:tcPr>
            <w:tcW w:w="972" w:type="dxa"/>
            <w:vAlign w:val="center"/>
          </w:tcPr>
          <w:p w14:paraId="2924B0F3">
            <w:pPr>
              <w:rPr>
                <w:rFonts w:hint="default" w:hAnsi="宋体"/>
                <w:color w:val="auto"/>
                <w:szCs w:val="21"/>
                <w:lang w:val="en-US"/>
              </w:rPr>
            </w:pPr>
            <w:r>
              <w:rPr>
                <w:rFonts w:hint="eastAsia" w:asciiTheme="minorEastAsia" w:hAnsiTheme="minorEastAsia"/>
                <w:color w:val="auto"/>
                <w:sz w:val="22"/>
                <w:szCs w:val="22"/>
                <w:lang w:val="en-US" w:eastAsia="zh-CN"/>
              </w:rPr>
              <w:t>南宁市第四人民医院电梯维保服务</w:t>
            </w:r>
          </w:p>
        </w:tc>
        <w:tc>
          <w:tcPr>
            <w:tcW w:w="696" w:type="dxa"/>
            <w:vAlign w:val="center"/>
          </w:tcPr>
          <w:p w14:paraId="5BD67D97">
            <w:pPr>
              <w:rPr>
                <w:rFonts w:hAnsi="宋体"/>
                <w:color w:val="auto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</w:rPr>
              <w:t>。</w:t>
            </w:r>
          </w:p>
        </w:tc>
        <w:tc>
          <w:tcPr>
            <w:tcW w:w="709" w:type="dxa"/>
            <w:vAlign w:val="center"/>
          </w:tcPr>
          <w:p w14:paraId="052AD52C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正偏离（负偏离或无偏离）</w:t>
            </w:r>
          </w:p>
        </w:tc>
      </w:tr>
    </w:tbl>
    <w:p w14:paraId="2E3C95AB">
      <w:pPr>
        <w:pStyle w:val="3"/>
        <w:rPr>
          <w:rFonts w:hAnsi="宋体"/>
          <w:szCs w:val="21"/>
        </w:rPr>
      </w:pPr>
    </w:p>
    <w:p w14:paraId="0AD07774">
      <w:pPr>
        <w:pStyle w:val="3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14:paraId="151BF62D">
      <w:pPr>
        <w:pStyle w:val="3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14:paraId="20469818">
      <w:pPr>
        <w:pStyle w:val="3"/>
        <w:spacing w:line="400" w:lineRule="exact"/>
        <w:rPr>
          <w:rFonts w:hAnsi="宋体"/>
          <w:szCs w:val="21"/>
        </w:rPr>
      </w:pPr>
    </w:p>
    <w:p w14:paraId="2E00FAF9">
      <w:pPr>
        <w:pStyle w:val="3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 w14:paraId="4321020F">
      <w:pPr>
        <w:pStyle w:val="4"/>
      </w:pPr>
    </w:p>
    <w:p w14:paraId="03C03EE9">
      <w:pPr>
        <w:pStyle w:val="3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 w14:paraId="02C33A60"/>
    <w:sectPr>
      <w:pgSz w:w="11906" w:h="16838"/>
      <w:pgMar w:top="1134" w:right="1800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A7DCF"/>
    <w:rsid w:val="414A48FB"/>
    <w:rsid w:val="4F3D70A6"/>
    <w:rsid w:val="7095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304</Characters>
  <Lines>0</Lines>
  <Paragraphs>0</Paragraphs>
  <TotalTime>0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2026-09-08T07:45:00Z</dcterms:created>
  <dc:creator>Administrator</dc:creator>
  <cp:lastModifiedBy>Administrator</cp:lastModifiedBy>
  <dcterms:modified xsi:type="dcterms:W3CDTF">2026-09-08T07:49:38Z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1533B803742C4A218DF594A1DAA774B1_12</vt:lpwstr>
  </property>
</Properties>
</file>