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72FA8">
      <w:pPr>
        <w:rPr>
          <w:rFonts w:hint="default" w:eastAsiaTheme="minorEastAsia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1：</w:t>
      </w:r>
    </w:p>
    <w:tbl>
      <w:tblPr>
        <w:tblStyle w:val="4"/>
        <w:tblW w:w="9390" w:type="dxa"/>
        <w:tblInd w:w="-35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095"/>
        <w:gridCol w:w="1305"/>
        <w:gridCol w:w="810"/>
        <w:gridCol w:w="1065"/>
        <w:gridCol w:w="1275"/>
        <w:gridCol w:w="2385"/>
      </w:tblGrid>
      <w:tr w14:paraId="54CF3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39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3EED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南宁市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第二人民医院参考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参数表</w:t>
            </w:r>
          </w:p>
        </w:tc>
      </w:tr>
      <w:tr w14:paraId="31E59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466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CEC9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供应商名称：</w:t>
            </w:r>
          </w:p>
        </w:tc>
        <w:tc>
          <w:tcPr>
            <w:tcW w:w="23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6B34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B4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联系电话：</w:t>
            </w:r>
          </w:p>
        </w:tc>
      </w:tr>
      <w:tr w14:paraId="001277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7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0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0D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类别</w:t>
            </w:r>
          </w:p>
        </w:tc>
        <w:tc>
          <w:tcPr>
            <w:tcW w:w="13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E0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预算单价</w:t>
            </w:r>
          </w:p>
        </w:tc>
        <w:tc>
          <w:tcPr>
            <w:tcW w:w="1875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BE03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2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83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预算合计</w:t>
            </w:r>
          </w:p>
        </w:tc>
        <w:tc>
          <w:tcPr>
            <w:tcW w:w="238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FE7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01840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97BD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spacing w:before="0" w:beforeAutospacing="0" w:after="0" w:afterAutospacing="0" w:line="23" w:lineRule="atLeast"/>
              <w:ind w:left="0" w:right="0" w:firstLine="0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南宁市第二人民医院2025年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  <w:lang w:val="en-US" w:eastAsia="zh-CN"/>
              </w:rPr>
              <w:t>单项工程费用在10万元（不含本数）以下零星建筑、装饰、维修改造工程施工单位采购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shd w:val="clear" w:color="auto" w:fill="FFFFFF"/>
              </w:rPr>
              <w:t>市场调研询价</w:t>
            </w:r>
          </w:p>
          <w:p w14:paraId="2ADD4C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6148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类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ED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品牌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80E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  <w:lang w:eastAsia="zh-CN"/>
              </w:rPr>
            </w:pPr>
          </w:p>
        </w:tc>
      </w:tr>
      <w:tr w14:paraId="11883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EDA0B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401B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6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主要用途</w:t>
            </w:r>
          </w:p>
        </w:tc>
        <w:tc>
          <w:tcPr>
            <w:tcW w:w="55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6E3BE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DB32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FFCE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B77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4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技术参数（核心参数请用▲标注）</w:t>
            </w:r>
          </w:p>
        </w:tc>
        <w:tc>
          <w:tcPr>
            <w:tcW w:w="553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A4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F439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0CD9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2023F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B65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7D9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B68C9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1F294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C5B37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DCF3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59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11697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BE26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B90B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0D5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F6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C2036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01E00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4D53F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1866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83A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5938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805FF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73844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73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D5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8B4EC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6E935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4F8EB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D5B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5AF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32754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D0204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C354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7388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D81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1958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2AAA0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DAB5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EB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AF8B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D1A3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B8E38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D2B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920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6DB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7C049F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62DF0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9083C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C6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F17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F1CA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4498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2ECCF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CFB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3DB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B4D8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1F624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CDE55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7B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9D3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FE2D8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8D84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CC7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0D8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2D2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5A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289D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09FC5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234F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875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29BC3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0EA45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5E9B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B5F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00D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7642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4CCA7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063E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A4A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F9F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51E2D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047C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D4C75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961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30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343C59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EE373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7C06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1288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26D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6C23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1719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870A9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F1C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F5E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72B9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AF63C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1C38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2A7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DB3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31659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3FE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3F61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B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FE4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A241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88B5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10BA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D788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BA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C0307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97192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2688B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3A4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C2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0692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0EE17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B92E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984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18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02D20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61B18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13F65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044A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F81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8035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41823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3450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7DF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9FA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414DE4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9A794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08721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6CF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F47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26A6F1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4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FB134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44581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770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  <w:tc>
          <w:tcPr>
            <w:tcW w:w="553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8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5EA7A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E94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商务服务</w:t>
            </w:r>
          </w:p>
        </w:tc>
        <w:tc>
          <w:tcPr>
            <w:tcW w:w="6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0D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113D42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9AE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4371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DF1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48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237A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F9AB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6B5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83E2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43F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0F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FF11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F99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9E0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>其他说明：</w:t>
            </w:r>
          </w:p>
        </w:tc>
      </w:tr>
      <w:tr w14:paraId="3265E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1419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C6F54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635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107F27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9390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7D8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</w:p>
        </w:tc>
      </w:tr>
      <w:tr w14:paraId="67607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390" w:type="dxa"/>
            <w:gridSpan w:val="7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532A51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333333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333333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                                      填报日期：   年  月   日</w:t>
            </w:r>
          </w:p>
        </w:tc>
      </w:tr>
    </w:tbl>
    <w:p w14:paraId="61598B90">
      <w:pPr>
        <w:rPr>
          <w:rFonts w:hint="default" w:eastAsiaTheme="minorEastAsia"/>
          <w:lang w:val="en-US" w:eastAsia="zh-CN"/>
        </w:rPr>
      </w:pPr>
    </w:p>
    <w:p w14:paraId="3C878D4E">
      <w:pPr>
        <w:rPr>
          <w:rFonts w:hint="default" w:eastAsiaTheme="minorEastAsia"/>
          <w:lang w:val="en-US" w:eastAsia="zh-CN"/>
        </w:rPr>
      </w:pPr>
    </w:p>
    <w:p w14:paraId="02DC8878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76D5C263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136" w:afterAutospacing="0" w:line="27" w:lineRule="atLeast"/>
        <w:ind w:left="0" w:right="0" w:firstLine="420"/>
        <w:jc w:val="center"/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</w:pPr>
      <w:r>
        <w:rPr>
          <w:rFonts w:hint="eastAsia" w:ascii="Microsoft YaHei UI" w:hAnsi="Microsoft YaHei UI" w:eastAsia="Microsoft YaHei UI" w:cs="Microsoft YaHei UI"/>
          <w:i w:val="0"/>
          <w:caps w:val="0"/>
          <w:color w:val="555555"/>
          <w:spacing w:val="0"/>
          <w:sz w:val="24"/>
          <w:szCs w:val="24"/>
          <w:shd w:val="clear" w:fill="FFFFFF"/>
          <w:lang w:val="en-US" w:eastAsia="zh-CN"/>
        </w:rPr>
        <w:t>南宁市第二人民医院2025年单项工程费用在10万元（不含本数）以下零星建筑、装饰、维修改造工程施工单位采购需求</w:t>
      </w:r>
    </w:p>
    <w:p w14:paraId="3BD0C5B2">
      <w:pPr>
        <w:ind w:firstLine="420" w:firstLineChars="200"/>
        <w:rPr>
          <w:rFonts w:hint="default"/>
          <w:lang w:val="en-US" w:eastAsia="zh-CN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  <w:t>为提高采购工作效率以及后勤服务质量，满足临床科室需求，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val="en-US" w:eastAsia="zh-CN"/>
        </w:rPr>
        <w:t>拟计划</w:t>
      </w:r>
      <w:r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  <w:t>采购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val="en-US" w:eastAsia="zh-CN"/>
        </w:rPr>
        <w:t>2025年</w:t>
      </w:r>
      <w:r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  <w:t>单项工程预算在10万元（不含本数）以下的零星工程项目施工单位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eastAsia="zh-CN"/>
        </w:rPr>
        <w:t>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val="en-US" w:eastAsia="zh-CN"/>
        </w:rPr>
        <w:t>通过公开招标的方式遴选1家供应商作为我院2025年度的定点服务商</w:t>
      </w:r>
      <w:r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  <w:t>，服务内容包括新建、改建、扩建、装修、修缮工程等，服务范围包含院本部、江南区人民医院、五象医院、福建园卫生服务中心、蟠龙西卫生服务中心等。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val="en-US" w:eastAsia="zh-CN"/>
        </w:rPr>
        <w:t>年度政府采购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val="en-US" w:eastAsia="zh-CN"/>
        </w:rPr>
        <w:t>预算为300万元，</w:t>
      </w:r>
      <w:r>
        <w:rPr>
          <w:rFonts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</w:rPr>
        <w:t>服务期1年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232323"/>
          <w:spacing w:val="0"/>
          <w:sz w:val="21"/>
          <w:szCs w:val="21"/>
          <w:shd w:val="clear" w:fill="FFFFFF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F5F64"/>
    <w:rsid w:val="07A37159"/>
    <w:rsid w:val="0A1D12A9"/>
    <w:rsid w:val="0F46081C"/>
    <w:rsid w:val="174D19D2"/>
    <w:rsid w:val="1E00075A"/>
    <w:rsid w:val="208F050A"/>
    <w:rsid w:val="20EE33F0"/>
    <w:rsid w:val="218C66E3"/>
    <w:rsid w:val="220045BC"/>
    <w:rsid w:val="232317CE"/>
    <w:rsid w:val="23E77E8B"/>
    <w:rsid w:val="241653D3"/>
    <w:rsid w:val="26A82ABE"/>
    <w:rsid w:val="27CB16AE"/>
    <w:rsid w:val="2A6D6825"/>
    <w:rsid w:val="32062843"/>
    <w:rsid w:val="323B3BC7"/>
    <w:rsid w:val="32425FA9"/>
    <w:rsid w:val="34102B97"/>
    <w:rsid w:val="354A2C44"/>
    <w:rsid w:val="368312B6"/>
    <w:rsid w:val="37C357B7"/>
    <w:rsid w:val="380261DB"/>
    <w:rsid w:val="3A8319FA"/>
    <w:rsid w:val="3FC72883"/>
    <w:rsid w:val="40D66387"/>
    <w:rsid w:val="411370E6"/>
    <w:rsid w:val="442452BD"/>
    <w:rsid w:val="47435EAB"/>
    <w:rsid w:val="4E9871A4"/>
    <w:rsid w:val="4F190F29"/>
    <w:rsid w:val="51620501"/>
    <w:rsid w:val="52914334"/>
    <w:rsid w:val="530C6F84"/>
    <w:rsid w:val="5E412D65"/>
    <w:rsid w:val="65067D3A"/>
    <w:rsid w:val="684D7F02"/>
    <w:rsid w:val="68D75A50"/>
    <w:rsid w:val="6C5F63CA"/>
    <w:rsid w:val="6DAB041A"/>
    <w:rsid w:val="71C93860"/>
    <w:rsid w:val="73050897"/>
    <w:rsid w:val="732915BF"/>
    <w:rsid w:val="73C015B1"/>
    <w:rsid w:val="794D32A7"/>
    <w:rsid w:val="7B610002"/>
    <w:rsid w:val="7EDD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896</Words>
  <Characters>971</Characters>
  <Lines>0</Lines>
  <Paragraphs>0</Paragraphs>
  <TotalTime>4</TotalTime>
  <ScaleCrop>false</ScaleCrop>
  <LinksUpToDate>false</LinksUpToDate>
  <CharactersWithSpaces>1050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2025-06-13T01:48:00Z</dcterms:created>
  <dc:creator>Administrator</dc:creator>
  <cp:lastModifiedBy>芝士土豆妮</cp:lastModifiedBy>
  <dcterms:modified xsi:type="dcterms:W3CDTF">2025-11-05T04:21:25Z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eyJoZGlkIjoiMTMyMzEzZmZhODgwNjQwZjYxYjEyNGY1OTM0NmU0ODUiLCJ1c2VySWQiOiI1MDY4NDYxMDUifQ==</vt:lpwstr>
  </property>
  <property fmtid="{D5CDD505-2E9C-101B-9397-08002B2CF9AE}" pid="4" name="ICV">
    <vt:lpwstr>04EEB5532E324C879C04706C1B86A872_12</vt:lpwstr>
  </property>
</Properties>
</file>